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68624AB3" w14:textId="06DCC8E9" w:rsidR="00442490" w:rsidRPr="001E3BC2" w:rsidRDefault="00442490" w:rsidP="00316FAE">
      <w:pPr>
        <w:rPr>
          <w:rFonts w:eastAsia="Calibri"/>
        </w:rPr>
      </w:pPr>
    </w:p>
    <w:p w14:paraId="2844322E" w14:textId="77777777" w:rsidR="00673F32" w:rsidRPr="00D60396" w:rsidRDefault="00673F32" w:rsidP="00316FAE">
      <w:pPr>
        <w:rPr>
          <w:rFonts w:eastAsia="Calibri"/>
          <w:b/>
        </w:rPr>
      </w:pPr>
    </w:p>
    <w:p w14:paraId="09330F72" w14:textId="761A7E2B" w:rsidR="001E3BC2" w:rsidRPr="00DC7E9D" w:rsidRDefault="00442490" w:rsidP="001E3BC2">
      <w:r w:rsidRPr="00D60396">
        <w:rPr>
          <w:rFonts w:eastAsia="Calibri"/>
          <w:b/>
        </w:rPr>
        <w:t>From:</w:t>
      </w:r>
      <w:r w:rsidR="001E3BC2" w:rsidRPr="001E3BC2">
        <w:t xml:space="preserve"> </w:t>
      </w:r>
      <w:r w:rsidR="001E3BC2" w:rsidRPr="00DC7E9D">
        <w:t xml:space="preserve">Nancy Dunbar, MD, Special Coagulation Lab Medical Director   </w:t>
      </w:r>
    </w:p>
    <w:p w14:paraId="06E439A5" w14:textId="77777777" w:rsidR="001E3BC2" w:rsidRPr="00DC7E9D" w:rsidRDefault="001E3BC2" w:rsidP="001E3BC2">
      <w:pPr>
        <w:ind w:firstLine="720"/>
      </w:pPr>
      <w:r w:rsidRPr="00DC7E9D">
        <w:t xml:space="preserve">Malory Tetreault, Hematology Laboratory Supervisor </w:t>
      </w:r>
    </w:p>
    <w:p w14:paraId="7C842F60" w14:textId="77777777" w:rsidR="001E3BC2" w:rsidRPr="00DC7E9D" w:rsidRDefault="001E3BC2" w:rsidP="001E3BC2">
      <w:r w:rsidRPr="00DC7E9D">
        <w:t xml:space="preserve">            Lauren Salvatore, Special Coagulation Technical Specialist </w:t>
      </w:r>
    </w:p>
    <w:p w14:paraId="2122DB7D" w14:textId="77777777" w:rsidR="00673F32" w:rsidRPr="001E3BC2" w:rsidRDefault="00673F32" w:rsidP="00316FAE">
      <w:pPr>
        <w:rPr>
          <w:rFonts w:eastAsia="Calibri"/>
        </w:rPr>
      </w:pPr>
    </w:p>
    <w:p w14:paraId="210F49F7" w14:textId="5B45D5AB" w:rsidR="00442490" w:rsidRPr="00D60396" w:rsidRDefault="00442490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  <w:r w:rsidRPr="00D60396">
        <w:rPr>
          <w:rFonts w:eastAsia="Calibri"/>
        </w:rPr>
        <w:tab/>
      </w:r>
    </w:p>
    <w:p w14:paraId="4550FB42" w14:textId="46DDAFA1" w:rsidR="00673F32" w:rsidRPr="001E3BC2" w:rsidRDefault="00316FAE" w:rsidP="00316FAE">
      <w:pPr>
        <w:rPr>
          <w:rFonts w:eastAsia="Calibri"/>
        </w:rPr>
      </w:pPr>
      <w:r w:rsidRPr="00D60396">
        <w:rPr>
          <w:rFonts w:eastAsia="Calibri"/>
          <w:b/>
        </w:rPr>
        <w:t>Date:</w:t>
      </w:r>
      <w:r w:rsidR="001E3BC2">
        <w:rPr>
          <w:rFonts w:eastAsia="Calibri"/>
        </w:rPr>
        <w:t xml:space="preserve"> October 7</w:t>
      </w:r>
      <w:r w:rsidR="001E3BC2" w:rsidRPr="001E3BC2">
        <w:rPr>
          <w:rFonts w:eastAsia="Calibri"/>
          <w:vertAlign w:val="superscript"/>
        </w:rPr>
        <w:t>th</w:t>
      </w:r>
      <w:r w:rsidR="001E3BC2">
        <w:rPr>
          <w:rFonts w:eastAsia="Calibri"/>
        </w:rPr>
        <w:t>, 2022</w:t>
      </w:r>
    </w:p>
    <w:p w14:paraId="1B7CDF13" w14:textId="514B0022" w:rsidR="00316FAE" w:rsidRPr="00D60396" w:rsidRDefault="00316FAE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</w:p>
    <w:p w14:paraId="2086AB41" w14:textId="1F73D1F8" w:rsidR="00316FAE" w:rsidRDefault="00CB2A4B" w:rsidP="00316FAE"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1E3BC2" w:rsidRPr="00DC7E9D">
        <w:t>Platelet Function Testing (PFA) temporarily unavailable</w:t>
      </w:r>
    </w:p>
    <w:p w14:paraId="394AE8EB" w14:textId="09D64056" w:rsidR="001E3BC2" w:rsidRDefault="001E3BC2" w:rsidP="00316FAE"/>
    <w:p w14:paraId="1F636F26" w14:textId="77777777" w:rsidR="001E3BC2" w:rsidRPr="00DC7E9D" w:rsidRDefault="001E3BC2" w:rsidP="001E3BC2">
      <w:pPr>
        <w:rPr>
          <w:rFonts w:ascii="Calibri" w:hAnsi="Calibri"/>
          <w:sz w:val="22"/>
          <w:szCs w:val="22"/>
        </w:rPr>
      </w:pPr>
      <w:r w:rsidRPr="00DC7E9D">
        <w:t>The PFA-100, platelet function analyzer, is currently out of the laboratory for service. A replacement analyzer is expected to be available for use on October 13</w:t>
      </w:r>
      <w:r w:rsidRPr="00DC7E9D">
        <w:rPr>
          <w:vertAlign w:val="superscript"/>
        </w:rPr>
        <w:t>th</w:t>
      </w:r>
      <w:r w:rsidRPr="00DC7E9D">
        <w:t>, 2022. Until that time testing will not be available. This assay cannot be sent to another lab as the sample must be hand delivered to the laboratory for testing.</w:t>
      </w:r>
    </w:p>
    <w:p w14:paraId="7B6EE939" w14:textId="77777777" w:rsidR="001E3BC2" w:rsidRPr="00D60396" w:rsidRDefault="001E3BC2" w:rsidP="00316FAE">
      <w:pPr>
        <w:rPr>
          <w:rFonts w:eastAsia="Calibri"/>
        </w:rPr>
      </w:pPr>
    </w:p>
    <w:p w14:paraId="34994FC8" w14:textId="6184563E"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14:paraId="3C263793" w14:textId="0F54D675" w:rsidR="008F546F" w:rsidRPr="00D60396" w:rsidRDefault="00AD1174" w:rsidP="003A1BAB">
      <w:pPr>
        <w:ind w:right="900"/>
        <w:rPr>
          <w:b/>
        </w:rPr>
      </w:pPr>
      <w:r w:rsidRPr="00D60396">
        <w:rPr>
          <w:b/>
        </w:rPr>
        <w:t>F</w:t>
      </w:r>
      <w:r w:rsidR="006C0036" w:rsidRPr="00D60396">
        <w:rPr>
          <w:b/>
        </w:rPr>
        <w:t xml:space="preserve">or </w:t>
      </w:r>
      <w:r w:rsidR="00CB2A4B" w:rsidRPr="00D60396">
        <w:rPr>
          <w:b/>
        </w:rPr>
        <w:t xml:space="preserve">questions </w:t>
      </w:r>
      <w:r w:rsidR="00C14CF3" w:rsidRPr="00D60396">
        <w:rPr>
          <w:b/>
        </w:rPr>
        <w:t xml:space="preserve">or additional </w:t>
      </w:r>
      <w:r w:rsidR="005A1FFE" w:rsidRPr="00D60396">
        <w:rPr>
          <w:b/>
        </w:rPr>
        <w:t>information</w:t>
      </w:r>
      <w:r w:rsidRPr="00D60396">
        <w:rPr>
          <w:b/>
        </w:rPr>
        <w:t>, please contact</w:t>
      </w:r>
      <w:r w:rsidR="002566AD" w:rsidRPr="00D60396">
        <w:rPr>
          <w:b/>
        </w:rPr>
        <w:t>: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7E99865C" w14:textId="2CED813C" w:rsidR="001E3BC2" w:rsidRPr="00DC7E9D" w:rsidRDefault="001E3BC2" w:rsidP="001E3BC2"/>
    <w:p w14:paraId="62C462DE" w14:textId="77777777" w:rsidR="001E3BC2" w:rsidRPr="00DC7E9D" w:rsidRDefault="001E3BC2" w:rsidP="001E3BC2">
      <w:r w:rsidRPr="00DC7E9D">
        <w:t>Special Coagulation Technical Specialist, Lauren Salvatore, 650-8604</w:t>
      </w:r>
    </w:p>
    <w:p w14:paraId="2311CAC6" w14:textId="77777777" w:rsidR="001E3BC2" w:rsidRPr="00DC7E9D" w:rsidRDefault="001E3BC2" w:rsidP="001E3BC2">
      <w:r w:rsidRPr="00DC7E9D">
        <w:t>Hematology Supervisor, Malory Tetreault, 650-8407</w:t>
      </w:r>
    </w:p>
    <w:p w14:paraId="7C9CC586" w14:textId="77777777" w:rsidR="001E3BC2" w:rsidRPr="00DC7E9D" w:rsidRDefault="001E3BC2" w:rsidP="001E3BC2">
      <w:r w:rsidRPr="00DC7E9D">
        <w:t>Special Coagulation Medical Director, Nancy Dunbar, MD 650-8747</w:t>
      </w:r>
    </w:p>
    <w:p w14:paraId="2789E485" w14:textId="0B8ADBDA" w:rsidR="004530EB" w:rsidRDefault="004530EB" w:rsidP="003A1BAB">
      <w:pPr>
        <w:ind w:right="900"/>
        <w:rPr>
          <w:sz w:val="22"/>
        </w:rPr>
      </w:pPr>
    </w:p>
    <w:p w14:paraId="12718245" w14:textId="279F4B83" w:rsidR="00991DEB" w:rsidRDefault="00991DEB" w:rsidP="003A1BAB">
      <w:pPr>
        <w:ind w:right="900"/>
        <w:rPr>
          <w:sz w:val="22"/>
        </w:rPr>
      </w:pPr>
    </w:p>
    <w:p w14:paraId="224C3972" w14:textId="6B2CA3F0" w:rsidR="004530EB" w:rsidRPr="004530EB" w:rsidRDefault="004530EB" w:rsidP="004530EB">
      <w:pPr>
        <w:spacing w:line="276" w:lineRule="auto"/>
        <w:rPr>
          <w:b/>
        </w:rPr>
      </w:pPr>
      <w:r w:rsidRPr="004530EB">
        <w:rPr>
          <w:b/>
        </w:rPr>
        <w:t xml:space="preserve">Please check off the appropriate distribution </w:t>
      </w:r>
      <w:r>
        <w:rPr>
          <w:b/>
        </w:rPr>
        <w:t>lists</w:t>
      </w:r>
      <w:r w:rsidR="00903430">
        <w:rPr>
          <w:b/>
        </w:rPr>
        <w:t xml:space="preserve"> by clicking the box</w:t>
      </w:r>
      <w:r>
        <w:rPr>
          <w:b/>
        </w:rPr>
        <w:t>:</w:t>
      </w:r>
    </w:p>
    <w:p w14:paraId="6CD5FC1B" w14:textId="77777777" w:rsidR="004530EB" w:rsidRDefault="004530EB" w:rsidP="004530EB">
      <w:pPr>
        <w:spacing w:line="276" w:lineRule="auto"/>
      </w:pPr>
    </w:p>
    <w:p w14:paraId="577BD94C" w14:textId="252AED9F" w:rsidR="001604B6" w:rsidRDefault="00A22B7D" w:rsidP="00330888">
      <w:pPr>
        <w:pStyle w:val="ListParagraph"/>
        <w:spacing w:line="276" w:lineRule="auto"/>
        <w:ind w:left="540" w:hanging="450"/>
      </w:pPr>
      <w:sdt>
        <w:sdtPr>
          <w:id w:val="-20221545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6" w:history="1">
        <w:r w:rsidR="001604B6" w:rsidRPr="0028173B">
          <w:rPr>
            <w:rStyle w:val="Hyperlink"/>
          </w:rPr>
          <w:t>StaffPhysicians-Lebanon@hitchcock.org</w:t>
        </w:r>
      </w:hyperlink>
    </w:p>
    <w:p w14:paraId="454C16DF" w14:textId="173A2884" w:rsidR="001604B6" w:rsidRDefault="00A22B7D" w:rsidP="00330888">
      <w:pPr>
        <w:pStyle w:val="ListParagraph"/>
        <w:spacing w:line="276" w:lineRule="auto"/>
        <w:ind w:left="2160" w:hanging="2070"/>
      </w:pPr>
      <w:sdt>
        <w:sdtPr>
          <w:id w:val="-4199438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7" w:history="1">
        <w:r w:rsidR="001604B6" w:rsidRPr="00EE6987">
          <w:rPr>
            <w:rStyle w:val="Hyperlink"/>
          </w:rPr>
          <w:t>StaffPhysicians-Concord@hitchcock.org</w:t>
        </w:r>
      </w:hyperlink>
    </w:p>
    <w:p w14:paraId="13162FD2" w14:textId="4BF0298C" w:rsidR="001604B6" w:rsidRDefault="00A22B7D" w:rsidP="00330888">
      <w:pPr>
        <w:pStyle w:val="ListParagraph"/>
        <w:spacing w:line="276" w:lineRule="auto"/>
        <w:ind w:left="2160" w:hanging="2070"/>
      </w:pPr>
      <w:sdt>
        <w:sdtPr>
          <w:id w:val="17898623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8" w:history="1">
        <w:r w:rsidR="001604B6" w:rsidRPr="00EE6987">
          <w:rPr>
            <w:rStyle w:val="Hyperlink"/>
          </w:rPr>
          <w:t>StaffPhysicians-Manchester@hitchcock.org</w:t>
        </w:r>
      </w:hyperlink>
    </w:p>
    <w:p w14:paraId="553557B7" w14:textId="0126550C" w:rsidR="001604B6" w:rsidRDefault="00A22B7D" w:rsidP="00330888">
      <w:pPr>
        <w:pStyle w:val="ListParagraph"/>
        <w:spacing w:line="276" w:lineRule="auto"/>
        <w:ind w:left="540" w:hanging="450"/>
      </w:pPr>
      <w:sdt>
        <w:sdtPr>
          <w:id w:val="-17598943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9" w:history="1">
        <w:r w:rsidR="001604B6" w:rsidRPr="00EE6987">
          <w:rPr>
            <w:rStyle w:val="Hyperlink"/>
          </w:rPr>
          <w:t>StaffPhysicians-Nashua@hitchcock.org</w:t>
        </w:r>
      </w:hyperlink>
    </w:p>
    <w:p w14:paraId="7A72EBCE" w14:textId="35D6FB66" w:rsidR="001604B6" w:rsidRDefault="00A22B7D" w:rsidP="00330888">
      <w:pPr>
        <w:pStyle w:val="ListParagraph"/>
        <w:spacing w:line="276" w:lineRule="auto"/>
        <w:ind w:left="540" w:hanging="450"/>
      </w:pPr>
      <w:sdt>
        <w:sdtPr>
          <w:id w:val="-20013411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0" w:history="1">
        <w:r w:rsidR="001604B6" w:rsidRPr="00EE6987">
          <w:rPr>
            <w:rStyle w:val="Hyperlink"/>
          </w:rPr>
          <w:t>APRN-Lebanon@hitchcock.org</w:t>
        </w:r>
      </w:hyperlink>
    </w:p>
    <w:p w14:paraId="25CD465B" w14:textId="61688890" w:rsidR="001604B6" w:rsidRDefault="00A22B7D" w:rsidP="00330888">
      <w:pPr>
        <w:pStyle w:val="ListParagraph"/>
        <w:spacing w:line="276" w:lineRule="auto"/>
        <w:ind w:left="540" w:hanging="450"/>
      </w:pPr>
      <w:sdt>
        <w:sdtPr>
          <w:id w:val="-256291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1" w:history="1">
        <w:r w:rsidR="001604B6" w:rsidRPr="00EE6987">
          <w:rPr>
            <w:rStyle w:val="Hyperlink"/>
          </w:rPr>
          <w:t>APRN-Concord@hitchcock.org</w:t>
        </w:r>
      </w:hyperlink>
    </w:p>
    <w:p w14:paraId="4F10E919" w14:textId="354BE658" w:rsidR="001604B6" w:rsidRDefault="00A22B7D" w:rsidP="00330888">
      <w:pPr>
        <w:pStyle w:val="ListParagraph"/>
        <w:spacing w:line="276" w:lineRule="auto"/>
        <w:ind w:left="540" w:hanging="450"/>
      </w:pPr>
      <w:sdt>
        <w:sdtPr>
          <w:id w:val="5369440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2" w:history="1">
        <w:r w:rsidR="001604B6" w:rsidRPr="00EE6987">
          <w:rPr>
            <w:rStyle w:val="Hyperlink"/>
          </w:rPr>
          <w:t>APRN-Manchester@hitchcock.org</w:t>
        </w:r>
      </w:hyperlink>
    </w:p>
    <w:p w14:paraId="56CB4E54" w14:textId="4D511DE1" w:rsidR="001604B6" w:rsidRDefault="00A22B7D" w:rsidP="00330888">
      <w:pPr>
        <w:pStyle w:val="ListParagraph"/>
        <w:spacing w:line="276" w:lineRule="auto"/>
        <w:ind w:left="540" w:hanging="450"/>
      </w:pPr>
      <w:sdt>
        <w:sdtPr>
          <w:id w:val="15095696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3" w:history="1">
        <w:r w:rsidR="001604B6" w:rsidRPr="00EE6987">
          <w:rPr>
            <w:rStyle w:val="Hyperlink"/>
          </w:rPr>
          <w:t>APRN-Nashua@hitchcock.org</w:t>
        </w:r>
      </w:hyperlink>
    </w:p>
    <w:p w14:paraId="5088DC15" w14:textId="223E8850" w:rsidR="001604B6" w:rsidRDefault="00A22B7D" w:rsidP="00330888">
      <w:pPr>
        <w:pStyle w:val="ListParagraph"/>
        <w:spacing w:line="276" w:lineRule="auto"/>
        <w:ind w:left="540" w:hanging="450"/>
      </w:pPr>
      <w:sdt>
        <w:sdtPr>
          <w:id w:val="-20308669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4" w:history="1">
        <w:r w:rsidR="001604B6" w:rsidRPr="00EE6987">
          <w:rPr>
            <w:rStyle w:val="Hyperlink"/>
          </w:rPr>
          <w:t>PA-Lebanon@hitchcock.org</w:t>
        </w:r>
      </w:hyperlink>
      <w:r w:rsidR="001604B6">
        <w:t xml:space="preserve"> </w:t>
      </w:r>
    </w:p>
    <w:p w14:paraId="2D6FFD3A" w14:textId="277D00F9" w:rsidR="001604B6" w:rsidRDefault="00A22B7D" w:rsidP="00330888">
      <w:pPr>
        <w:pStyle w:val="ListParagraph"/>
        <w:spacing w:line="276" w:lineRule="auto"/>
        <w:ind w:left="540" w:hanging="450"/>
      </w:pPr>
      <w:sdt>
        <w:sdtPr>
          <w:id w:val="7998119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5" w:history="1">
        <w:r w:rsidR="001604B6" w:rsidRPr="00EE6987">
          <w:rPr>
            <w:rStyle w:val="Hyperlink"/>
          </w:rPr>
          <w:t>PA-Concord@hitchcock.org</w:t>
        </w:r>
      </w:hyperlink>
    </w:p>
    <w:p w14:paraId="3C526D9E" w14:textId="357C5C45" w:rsidR="001604B6" w:rsidRDefault="00A22B7D" w:rsidP="00330888">
      <w:pPr>
        <w:pStyle w:val="ListParagraph"/>
        <w:spacing w:line="276" w:lineRule="auto"/>
        <w:ind w:left="270" w:hanging="180"/>
      </w:pPr>
      <w:sdt>
        <w:sdtPr>
          <w:id w:val="1488894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6" w:history="1">
        <w:r w:rsidR="001604B6" w:rsidRPr="00EE6987">
          <w:rPr>
            <w:rStyle w:val="Hyperlink"/>
          </w:rPr>
          <w:t>PA-Manchester@hitchcock.org</w:t>
        </w:r>
      </w:hyperlink>
    </w:p>
    <w:p w14:paraId="41440E2E" w14:textId="54A2E08E" w:rsidR="001604B6" w:rsidRDefault="00A22B7D" w:rsidP="00330888">
      <w:pPr>
        <w:pStyle w:val="ListParagraph"/>
        <w:spacing w:line="276" w:lineRule="auto"/>
        <w:ind w:left="540" w:hanging="450"/>
      </w:pPr>
      <w:sdt>
        <w:sdtPr>
          <w:id w:val="20428579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7" w:history="1">
        <w:r w:rsidR="001604B6" w:rsidRPr="00EE6987">
          <w:rPr>
            <w:rStyle w:val="Hyperlink"/>
          </w:rPr>
          <w:t>PA-Nashua@hitchcock.org</w:t>
        </w:r>
      </w:hyperlink>
    </w:p>
    <w:p w14:paraId="6AE0D4FF" w14:textId="5E935743" w:rsidR="001604B6" w:rsidRDefault="00A22B7D" w:rsidP="00330888">
      <w:pPr>
        <w:pStyle w:val="ListParagraph"/>
        <w:spacing w:line="276" w:lineRule="auto"/>
        <w:ind w:left="540" w:hanging="450"/>
      </w:pPr>
      <w:sdt>
        <w:sdtPr>
          <w:id w:val="-1265917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8" w:history="1">
        <w:r w:rsidR="001604B6" w:rsidRPr="00EE6987">
          <w:rPr>
            <w:rStyle w:val="Hyperlink"/>
          </w:rPr>
          <w:t>GME-Residents-Fellows@hitchcock.org</w:t>
        </w:r>
      </w:hyperlink>
      <w:r w:rsidR="001604B6">
        <w:t xml:space="preserve"> </w:t>
      </w:r>
    </w:p>
    <w:p w14:paraId="31300CD5" w14:textId="77777777" w:rsidR="004530EB" w:rsidRDefault="004530EB" w:rsidP="001604B6">
      <w:pPr>
        <w:pStyle w:val="ListParagraph"/>
        <w:spacing w:line="276" w:lineRule="auto"/>
        <w:ind w:left="2160"/>
      </w:pPr>
    </w:p>
    <w:p w14:paraId="7516E598" w14:textId="4DA1F14B" w:rsidR="004530EB" w:rsidRDefault="00A22B7D" w:rsidP="00330888">
      <w:pPr>
        <w:pStyle w:val="ListParagraph"/>
        <w:spacing w:line="276" w:lineRule="auto"/>
        <w:ind w:left="180" w:hanging="90"/>
      </w:pPr>
      <w:sdt>
        <w:sdtPr>
          <w:rPr>
            <w:bCs/>
          </w:rPr>
          <w:id w:val="-13426930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APD:</w:t>
      </w:r>
      <w:r w:rsidR="004530EB">
        <w:t xml:space="preserve"> Peter Glenshaw - </w:t>
      </w:r>
      <w:hyperlink r:id="rId19" w:history="1">
        <w:r w:rsidR="004530EB">
          <w:rPr>
            <w:rStyle w:val="Hyperlink"/>
          </w:rPr>
          <w:t>glenshawp@apdmh.org</w:t>
        </w:r>
      </w:hyperlink>
      <w:r w:rsidR="004530EB">
        <w:t xml:space="preserve">; and Kelli Pippin- </w:t>
      </w:r>
      <w:hyperlink r:id="rId20" w:history="1">
        <w:r w:rsidR="004530EB">
          <w:rPr>
            <w:rStyle w:val="Hyperlink"/>
          </w:rPr>
          <w:t>pippink@apdmh.org</w:t>
        </w:r>
      </w:hyperlink>
    </w:p>
    <w:p w14:paraId="0A72E7DE" w14:textId="5681C65B" w:rsidR="004530EB" w:rsidRDefault="00A22B7D" w:rsidP="00330888">
      <w:pPr>
        <w:pStyle w:val="ListParagraph"/>
        <w:spacing w:line="276" w:lineRule="auto"/>
        <w:ind w:left="540" w:hanging="450"/>
      </w:pPr>
      <w:sdt>
        <w:sdtPr>
          <w:rPr>
            <w:bCs/>
          </w:rPr>
          <w:id w:val="21213274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Cheshire:</w:t>
      </w:r>
      <w:r w:rsidR="004530EB">
        <w:t xml:space="preserve"> Matthew Barone - </w:t>
      </w:r>
      <w:hyperlink r:id="rId21" w:history="1">
        <w:r w:rsidR="004530EB">
          <w:rPr>
            <w:rStyle w:val="Hyperlink"/>
          </w:rPr>
          <w:t>mbarone@cheshire-med.com</w:t>
        </w:r>
      </w:hyperlink>
      <w:r w:rsidR="004530EB">
        <w:t xml:space="preserve">; and Heather Atwell - </w:t>
      </w:r>
      <w:hyperlink r:id="rId22" w:history="1">
        <w:r w:rsidR="004530EB">
          <w:rPr>
            <w:rStyle w:val="Hyperlink"/>
          </w:rPr>
          <w:t>hatwell@cheshire-med.com</w:t>
        </w:r>
      </w:hyperlink>
    </w:p>
    <w:p w14:paraId="7535D5A2" w14:textId="584B7F96" w:rsidR="004530EB" w:rsidRDefault="00A22B7D" w:rsidP="00330888">
      <w:pPr>
        <w:pStyle w:val="ListParagraph"/>
        <w:spacing w:line="276" w:lineRule="auto"/>
        <w:ind w:left="810" w:hanging="720"/>
      </w:pPr>
      <w:sdt>
        <w:sdtPr>
          <w:rPr>
            <w:bCs/>
          </w:rPr>
          <w:id w:val="-6638537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New London:</w:t>
      </w:r>
      <w:r w:rsidR="004530EB">
        <w:t xml:space="preserve"> </w:t>
      </w:r>
      <w:hyperlink r:id="rId23" w:history="1">
        <w:r w:rsidR="004530EB">
          <w:rPr>
            <w:rStyle w:val="Hyperlink"/>
          </w:rPr>
          <w:t>Timothy.Lund@newlondonhospital.org</w:t>
        </w:r>
      </w:hyperlink>
      <w:r w:rsidR="004530EB">
        <w:t xml:space="preserve">; and </w:t>
      </w:r>
      <w:hyperlink r:id="rId24" w:history="1">
        <w:r w:rsidR="004530EB">
          <w:rPr>
            <w:rStyle w:val="Hyperlink"/>
          </w:rPr>
          <w:t>Kathleen.Kennedy@newlondonhospital.org</w:t>
        </w:r>
      </w:hyperlink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4530EB">
      <w:headerReference w:type="default" r:id="rId25"/>
      <w:footerReference w:type="even" r:id="rId26"/>
      <w:footerReference w:type="default" r:id="rId27"/>
      <w:headerReference w:type="first" r:id="rId28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34021" w14:textId="77777777" w:rsidR="00B35983" w:rsidRDefault="00B35983">
      <w:r>
        <w:separator/>
      </w:r>
    </w:p>
  </w:endnote>
  <w:endnote w:type="continuationSeparator" w:id="0">
    <w:p w14:paraId="6C1CCB8B" w14:textId="77777777" w:rsidR="00B35983" w:rsidRDefault="00B3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1" w:fontKey="{71E1C95E-A5F6-4AC1-AF3A-0D0200D23458}"/>
    <w:embedBold r:id="rId2" w:fontKey="{CD75369D-CAC5-43E0-9C2B-FA62AAB5500B}"/>
    <w:embedItalic r:id="rId3" w:fontKey="{3BBF04D9-ACFC-41C7-9F65-DC24C97BDCD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0A7394A0-EDBE-4426-9DD6-AA7DCFA79C5F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3FDB5" w14:textId="77777777" w:rsidR="00B35983" w:rsidRDefault="00B35983">
      <w:r>
        <w:separator/>
      </w:r>
    </w:p>
  </w:footnote>
  <w:footnote w:type="continuationSeparator" w:id="0">
    <w:p w14:paraId="75C0F852" w14:textId="77777777" w:rsidR="00B35983" w:rsidRDefault="00B35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E3BC2"/>
    <w:rsid w:val="001F2B06"/>
    <w:rsid w:val="002017EA"/>
    <w:rsid w:val="00222330"/>
    <w:rsid w:val="00240055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E573E"/>
    <w:rsid w:val="00437772"/>
    <w:rsid w:val="00442490"/>
    <w:rsid w:val="004530EB"/>
    <w:rsid w:val="00476A7A"/>
    <w:rsid w:val="004E1A02"/>
    <w:rsid w:val="00531357"/>
    <w:rsid w:val="00531BF8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8413E"/>
    <w:rsid w:val="008A45D5"/>
    <w:rsid w:val="008B378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2B7D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7412B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fPhysicians-Manchester@hitchcock.org" TargetMode="External"/><Relationship Id="rId13" Type="http://schemas.openxmlformats.org/officeDocument/2006/relationships/hyperlink" Target="mailto:APRN-Nashua@hitchcock.org" TargetMode="External"/><Relationship Id="rId18" Type="http://schemas.openxmlformats.org/officeDocument/2006/relationships/hyperlink" Target="mailto:GME-Residents-Fellows@hitchcock.org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mailto:mbarone@cheshire-med.com" TargetMode="External"/><Relationship Id="rId7" Type="http://schemas.openxmlformats.org/officeDocument/2006/relationships/hyperlink" Target="mailto:StaffPhysicians-Concord@hitchcock.org" TargetMode="External"/><Relationship Id="rId12" Type="http://schemas.openxmlformats.org/officeDocument/2006/relationships/hyperlink" Target="mailto:APRN-Manchester@hitchcock.org" TargetMode="External"/><Relationship Id="rId17" Type="http://schemas.openxmlformats.org/officeDocument/2006/relationships/hyperlink" Target="mailto:PA-Nashua@hitchcock.org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PA-Manchester@hitchcock.org" TargetMode="External"/><Relationship Id="rId20" Type="http://schemas.openxmlformats.org/officeDocument/2006/relationships/hyperlink" Target="mailto:pippink@apdmh.org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taffPhysicians-Lebanon@hitchcock.org" TargetMode="External"/><Relationship Id="rId11" Type="http://schemas.openxmlformats.org/officeDocument/2006/relationships/hyperlink" Target="mailto:APRN-Concord@hitchcock.org" TargetMode="External"/><Relationship Id="rId24" Type="http://schemas.openxmlformats.org/officeDocument/2006/relationships/hyperlink" Target="mailto:Kathleen.Kennedy@newlondonhospital.org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PA-Concord@hitchcock.org" TargetMode="External"/><Relationship Id="rId23" Type="http://schemas.openxmlformats.org/officeDocument/2006/relationships/hyperlink" Target="mailto:Timothy.Lund@newlondonhospital.org" TargetMode="External"/><Relationship Id="rId28" Type="http://schemas.openxmlformats.org/officeDocument/2006/relationships/header" Target="header2.xml"/><Relationship Id="rId10" Type="http://schemas.openxmlformats.org/officeDocument/2006/relationships/hyperlink" Target="mailto:APRN-Lebanon@hitchcock.org" TargetMode="External"/><Relationship Id="rId19" Type="http://schemas.openxmlformats.org/officeDocument/2006/relationships/hyperlink" Target="mailto:glenshawp@apdmh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taffPhysicians-Nashua@hitchcock.org" TargetMode="External"/><Relationship Id="rId14" Type="http://schemas.openxmlformats.org/officeDocument/2006/relationships/hyperlink" Target="mailto:PA-Lebanon@hitchcock.org" TargetMode="External"/><Relationship Id="rId22" Type="http://schemas.openxmlformats.org/officeDocument/2006/relationships/hyperlink" Target="mailto:hatwell@cheshire-med.com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Malory Tetreault</cp:lastModifiedBy>
  <cp:revision>4</cp:revision>
  <cp:lastPrinted>2021-05-27T16:36:00Z</cp:lastPrinted>
  <dcterms:created xsi:type="dcterms:W3CDTF">2022-10-07T13:15:00Z</dcterms:created>
  <dcterms:modified xsi:type="dcterms:W3CDTF">2022-10-07T13:21:00Z</dcterms:modified>
</cp:coreProperties>
</file>