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38EC0DF3" w14:textId="77777777" w:rsidR="00652F13" w:rsidRDefault="00652F13" w:rsidP="00652F13">
      <w:pPr>
        <w:ind w:left="720" w:right="900"/>
        <w:jc w:val="both"/>
      </w:pPr>
    </w:p>
    <w:p w14:paraId="52DFF5C6" w14:textId="77777777" w:rsidR="00652F13" w:rsidRDefault="00652F13" w:rsidP="00652F13">
      <w:pPr>
        <w:ind w:right="900"/>
        <w:jc w:val="both"/>
      </w:pPr>
      <w:r w:rsidRPr="00652F13">
        <w:rPr>
          <w:b/>
        </w:rPr>
        <w:t>From:</w:t>
      </w:r>
      <w:r>
        <w:t xml:space="preserve"> </w:t>
      </w:r>
      <w:r>
        <w:tab/>
        <w:t>Mark A. Cervinski, PhD</w:t>
      </w:r>
    </w:p>
    <w:p w14:paraId="74E4863E" w14:textId="4CA367C0" w:rsidR="00652F13" w:rsidRDefault="00652F13" w:rsidP="00652F13">
      <w:pPr>
        <w:ind w:left="720" w:right="900"/>
        <w:jc w:val="both"/>
      </w:pPr>
      <w:r>
        <w:t>Director of Clinical Chemistry</w:t>
      </w:r>
    </w:p>
    <w:p w14:paraId="33D01B26" w14:textId="51AE57F2" w:rsidR="00652F13" w:rsidRDefault="00652F13" w:rsidP="00652F13">
      <w:pPr>
        <w:ind w:left="720" w:right="900"/>
        <w:jc w:val="both"/>
      </w:pPr>
    </w:p>
    <w:p w14:paraId="08D9A55D" w14:textId="77777777" w:rsidR="00652F13" w:rsidRDefault="00652F13" w:rsidP="00652F13">
      <w:pPr>
        <w:ind w:right="900"/>
        <w:jc w:val="both"/>
      </w:pPr>
      <w:r w:rsidRPr="00652F13">
        <w:rPr>
          <w:b/>
        </w:rPr>
        <w:t>Date:</w:t>
      </w:r>
      <w:r w:rsidRPr="00652F13">
        <w:rPr>
          <w:b/>
        </w:rPr>
        <w:tab/>
      </w:r>
      <w:r>
        <w:t>11/2/2022</w:t>
      </w:r>
    </w:p>
    <w:p w14:paraId="2870C245" w14:textId="77777777" w:rsidR="00652F13" w:rsidRDefault="00652F13" w:rsidP="00652F13">
      <w:pPr>
        <w:ind w:left="720" w:right="900"/>
        <w:jc w:val="both"/>
      </w:pPr>
    </w:p>
    <w:p w14:paraId="7DFEE624" w14:textId="77777777" w:rsidR="00652F13" w:rsidRDefault="00652F13" w:rsidP="00652F13">
      <w:pPr>
        <w:ind w:left="720" w:right="900"/>
        <w:jc w:val="both"/>
      </w:pPr>
    </w:p>
    <w:p w14:paraId="36CFE964" w14:textId="77777777" w:rsidR="00652F13" w:rsidRDefault="00652F13" w:rsidP="00652F13">
      <w:pPr>
        <w:ind w:right="900"/>
        <w:jc w:val="both"/>
      </w:pPr>
      <w:r w:rsidRPr="00652F13">
        <w:rPr>
          <w:b/>
        </w:rPr>
        <w:t>RE:</w:t>
      </w:r>
      <w:r>
        <w:t xml:space="preserve"> </w:t>
      </w:r>
      <w:r>
        <w:tab/>
        <w:t>"Lead, Venous" order replacing "LEAD (Pediatric)"</w:t>
      </w:r>
    </w:p>
    <w:p w14:paraId="68624AB3" w14:textId="7F1A1FD5" w:rsidR="00442490" w:rsidRDefault="00442490" w:rsidP="00316FAE">
      <w:pPr>
        <w:rPr>
          <w:rFonts w:eastAsia="Calibri"/>
          <w:b/>
        </w:rPr>
      </w:pPr>
    </w:p>
    <w:p w14:paraId="2844322E" w14:textId="77777777" w:rsidR="00673F32" w:rsidRPr="00D60396" w:rsidRDefault="00673F32" w:rsidP="00316FAE">
      <w:pPr>
        <w:rPr>
          <w:rFonts w:eastAsia="Calibri"/>
          <w:b/>
        </w:rPr>
      </w:pPr>
    </w:p>
    <w:p w14:paraId="27724051" w14:textId="77777777" w:rsidR="00652F13" w:rsidRDefault="00652F13" w:rsidP="00652F13">
      <w:pPr>
        <w:ind w:left="720" w:right="900"/>
      </w:pPr>
      <w:r>
        <w:t xml:space="preserve">Effective November 3, 2022, the "LEAD (Pediatric)" (LAB3501) order will be inactivated. </w:t>
      </w:r>
    </w:p>
    <w:p w14:paraId="651A19BF" w14:textId="77777777" w:rsidR="00652F13" w:rsidRDefault="00652F13" w:rsidP="00652F13">
      <w:pPr>
        <w:pStyle w:val="ListParagraph"/>
        <w:numPr>
          <w:ilvl w:val="0"/>
          <w:numId w:val="1"/>
        </w:numPr>
        <w:spacing w:after="0" w:line="259" w:lineRule="auto"/>
        <w:ind w:right="900"/>
      </w:pPr>
      <w:r>
        <w:t>Replacement for this test is LAB98, which will be renamed "Lead, Venous" from "Lead, Adult."</w:t>
      </w:r>
    </w:p>
    <w:p w14:paraId="355AA8AD" w14:textId="77777777" w:rsidR="00652F13" w:rsidRDefault="00652F13" w:rsidP="00652F13">
      <w:pPr>
        <w:pStyle w:val="ListParagraph"/>
        <w:numPr>
          <w:ilvl w:val="0"/>
          <w:numId w:val="1"/>
        </w:numPr>
        <w:spacing w:after="0" w:line="259" w:lineRule="auto"/>
        <w:ind w:right="900"/>
      </w:pPr>
      <w:r>
        <w:t xml:space="preserve">There are no changes </w:t>
      </w:r>
      <w:proofErr w:type="gramStart"/>
      <w:r>
        <w:t>in the amount of</w:t>
      </w:r>
      <w:proofErr w:type="gramEnd"/>
      <w:r>
        <w:t xml:space="preserve"> specimen required or in comparability to previous results. </w:t>
      </w:r>
    </w:p>
    <w:p w14:paraId="7205CB16" w14:textId="77777777" w:rsidR="00652F13" w:rsidRDefault="00652F13" w:rsidP="00652F13">
      <w:pPr>
        <w:pStyle w:val="ListParagraph"/>
        <w:numPr>
          <w:ilvl w:val="0"/>
          <w:numId w:val="1"/>
        </w:numPr>
        <w:spacing w:after="0" w:line="259" w:lineRule="auto"/>
        <w:ind w:right="900"/>
      </w:pPr>
      <w:r>
        <w:t xml:space="preserve">Outgoing </w:t>
      </w:r>
      <w:proofErr w:type="spellStart"/>
      <w:r>
        <w:t>orderables</w:t>
      </w:r>
      <w:proofErr w:type="spellEnd"/>
      <w:r>
        <w:t xml:space="preserve"> were named "Pediatric" and "Adult" for historical reasons </w:t>
      </w:r>
    </w:p>
    <w:p w14:paraId="634D0DD1" w14:textId="77777777" w:rsidR="00652F13" w:rsidRDefault="00652F13" w:rsidP="00652F13">
      <w:pPr>
        <w:ind w:left="720" w:right="900"/>
      </w:pPr>
    </w:p>
    <w:p w14:paraId="1E17EA76" w14:textId="77777777" w:rsidR="00652F13" w:rsidRDefault="00652F13" w:rsidP="00652F13">
      <w:pPr>
        <w:ind w:left="720" w:right="900"/>
      </w:pPr>
      <w:r>
        <w:t>What test users need to do:</w:t>
      </w:r>
    </w:p>
    <w:p w14:paraId="168A7B0D" w14:textId="77777777" w:rsidR="00652F13" w:rsidRDefault="00652F13" w:rsidP="00652F13">
      <w:pPr>
        <w:pStyle w:val="ListParagraph"/>
        <w:numPr>
          <w:ilvl w:val="0"/>
          <w:numId w:val="2"/>
        </w:numPr>
        <w:spacing w:after="0" w:line="259" w:lineRule="auto"/>
        <w:ind w:right="900"/>
      </w:pPr>
      <w:r>
        <w:t>Current users of the LEAD (Pediatric) LAB3501 order need to:</w:t>
      </w:r>
    </w:p>
    <w:p w14:paraId="599F4E74" w14:textId="77777777" w:rsidR="00652F13" w:rsidRDefault="00652F13" w:rsidP="00652F13">
      <w:pPr>
        <w:pStyle w:val="ListParagraph"/>
        <w:numPr>
          <w:ilvl w:val="1"/>
          <w:numId w:val="2"/>
        </w:numPr>
        <w:spacing w:after="0" w:line="259" w:lineRule="auto"/>
        <w:ind w:right="900"/>
      </w:pPr>
      <w:r>
        <w:t xml:space="preserve">Add LAB98 to their personal preference lists </w:t>
      </w:r>
    </w:p>
    <w:p w14:paraId="4F91A2D6" w14:textId="77777777" w:rsidR="00652F13" w:rsidRDefault="00652F13" w:rsidP="00652F13">
      <w:pPr>
        <w:pStyle w:val="ListParagraph"/>
        <w:numPr>
          <w:ilvl w:val="1"/>
          <w:numId w:val="2"/>
        </w:numPr>
        <w:spacing w:after="0" w:line="259" w:lineRule="auto"/>
        <w:ind w:right="900"/>
      </w:pPr>
      <w:r>
        <w:t xml:space="preserve">Adjust any additional personal or departmental content which references LAB3501 </w:t>
      </w:r>
    </w:p>
    <w:p w14:paraId="2120DEC2" w14:textId="77777777" w:rsidR="00652F13" w:rsidRDefault="00652F13" w:rsidP="00652F13">
      <w:pPr>
        <w:pStyle w:val="ListParagraph"/>
        <w:numPr>
          <w:ilvl w:val="0"/>
          <w:numId w:val="2"/>
        </w:numPr>
        <w:spacing w:after="0" w:line="259" w:lineRule="auto"/>
        <w:ind w:right="900"/>
      </w:pPr>
      <w:r>
        <w:t>The eDH team will:</w:t>
      </w:r>
    </w:p>
    <w:p w14:paraId="050E8B5A" w14:textId="77777777" w:rsidR="00652F13" w:rsidRDefault="00652F13" w:rsidP="00652F13">
      <w:pPr>
        <w:pStyle w:val="ListParagraph"/>
        <w:numPr>
          <w:ilvl w:val="1"/>
          <w:numId w:val="2"/>
        </w:numPr>
        <w:spacing w:after="0" w:line="259" w:lineRule="auto"/>
        <w:ind w:right="900"/>
      </w:pPr>
      <w:r>
        <w:t xml:space="preserve">replace existing pediatric lead order LAB3501 with the renamed LAB98 in Pedi </w:t>
      </w:r>
      <w:proofErr w:type="spellStart"/>
      <w:r>
        <w:t>Smartsets</w:t>
      </w:r>
      <w:proofErr w:type="spellEnd"/>
    </w:p>
    <w:p w14:paraId="1A04AB21" w14:textId="77777777" w:rsidR="00652F13" w:rsidRDefault="00652F13" w:rsidP="00652F13">
      <w:pPr>
        <w:pStyle w:val="ListParagraph"/>
        <w:numPr>
          <w:ilvl w:val="1"/>
          <w:numId w:val="2"/>
        </w:numPr>
        <w:spacing w:after="0" w:line="259" w:lineRule="auto"/>
        <w:ind w:right="900"/>
      </w:pPr>
      <w:r>
        <w:t xml:space="preserve">make changes to the system letter templates, </w:t>
      </w:r>
      <w:proofErr w:type="spellStart"/>
      <w:r>
        <w:t>Smartphrases</w:t>
      </w:r>
      <w:proofErr w:type="spellEnd"/>
      <w:r>
        <w:t>, and Health Maintenance functionality which reference LAB3501</w:t>
      </w:r>
    </w:p>
    <w:p w14:paraId="4025C3A4" w14:textId="77777777" w:rsidR="00652F13" w:rsidRDefault="00652F13" w:rsidP="00652F13">
      <w:pPr>
        <w:pStyle w:val="ListParagraph"/>
        <w:numPr>
          <w:ilvl w:val="0"/>
          <w:numId w:val="2"/>
        </w:numPr>
        <w:spacing w:after="0" w:line="259" w:lineRule="auto"/>
        <w:ind w:right="900"/>
      </w:pPr>
      <w:r>
        <w:t>Current users of LAB98 do not need to take any action; only the name of the test is changing.</w:t>
      </w:r>
    </w:p>
    <w:p w14:paraId="03CF3C54" w14:textId="77777777" w:rsidR="00652F13" w:rsidRDefault="00652F13" w:rsidP="00652F13">
      <w:pPr>
        <w:ind w:left="720" w:right="900"/>
      </w:pPr>
    </w:p>
    <w:p w14:paraId="404A1C83" w14:textId="77777777" w:rsidR="00652F13" w:rsidRDefault="00652F13" w:rsidP="00652F13">
      <w:pPr>
        <w:ind w:left="720" w:right="900"/>
        <w:rPr>
          <w:noProof/>
        </w:rPr>
      </w:pPr>
      <w:r>
        <w:rPr>
          <w:noProof/>
        </w:rPr>
        <w:t>Why is this change being made?</w:t>
      </w:r>
    </w:p>
    <w:p w14:paraId="763497B1" w14:textId="77777777" w:rsidR="00652F13" w:rsidRDefault="00652F13" w:rsidP="00652F13">
      <w:pPr>
        <w:pStyle w:val="ListParagraph"/>
        <w:numPr>
          <w:ilvl w:val="0"/>
          <w:numId w:val="3"/>
        </w:numPr>
        <w:spacing w:after="0" w:line="259" w:lineRule="auto"/>
        <w:ind w:right="900"/>
        <w:rPr>
          <w:noProof/>
        </w:rPr>
      </w:pPr>
      <w:r>
        <w:rPr>
          <w:noProof/>
        </w:rPr>
        <w:t>Supply chain issues and changes in specimen acceptance by the laboratory currently performing the "pediatric" lead testing have restricted our ability to send lead testing to this lab</w:t>
      </w:r>
    </w:p>
    <w:p w14:paraId="5AAC53CA" w14:textId="77777777" w:rsidR="00652F13" w:rsidRDefault="00652F13" w:rsidP="00652F13">
      <w:pPr>
        <w:pStyle w:val="ListParagraph"/>
        <w:numPr>
          <w:ilvl w:val="0"/>
          <w:numId w:val="3"/>
        </w:numPr>
        <w:spacing w:after="0" w:line="259" w:lineRule="auto"/>
        <w:ind w:right="900"/>
        <w:rPr>
          <w:noProof/>
        </w:rPr>
      </w:pPr>
      <w:r>
        <w:rPr>
          <w:noProof/>
        </w:rPr>
        <w:t>Improves workflow efficiency by consolidating lead testing to a single laboratory</w:t>
      </w:r>
    </w:p>
    <w:p w14:paraId="20175B34" w14:textId="77777777" w:rsidR="00652F13" w:rsidRDefault="00652F13" w:rsidP="00652F13">
      <w:pPr>
        <w:pStyle w:val="ListParagraph"/>
        <w:numPr>
          <w:ilvl w:val="0"/>
          <w:numId w:val="3"/>
        </w:numPr>
        <w:spacing w:after="0" w:line="259" w:lineRule="auto"/>
        <w:ind w:right="900"/>
        <w:rPr>
          <w:noProof/>
        </w:rPr>
      </w:pPr>
      <w:r>
        <w:rPr>
          <w:noProof/>
        </w:rPr>
        <w:t>Improves regulatory compliance with reporting of lead screening to state health authorities</w:t>
      </w:r>
    </w:p>
    <w:p w14:paraId="3B12A62B" w14:textId="77777777" w:rsidR="00652F13" w:rsidRDefault="00652F13" w:rsidP="00652F13">
      <w:pPr>
        <w:ind w:left="720" w:right="900"/>
        <w:rPr>
          <w:noProof/>
        </w:rPr>
      </w:pPr>
    </w:p>
    <w:p w14:paraId="3F986FF0" w14:textId="77777777" w:rsidR="00652F13" w:rsidRDefault="00652F13" w:rsidP="00652F13">
      <w:pPr>
        <w:ind w:right="900" w:firstLine="720"/>
        <w:rPr>
          <w:b/>
        </w:rPr>
      </w:pPr>
    </w:p>
    <w:p w14:paraId="0E110195" w14:textId="1BB666F4" w:rsidR="00652F13" w:rsidRPr="00D60396" w:rsidRDefault="00652F13" w:rsidP="00652F13">
      <w:pPr>
        <w:ind w:right="900" w:firstLine="720"/>
        <w:rPr>
          <w:b/>
        </w:rPr>
      </w:pPr>
      <w:bookmarkStart w:id="0" w:name="_GoBack"/>
      <w:bookmarkEnd w:id="0"/>
      <w:r w:rsidRPr="00D60396">
        <w:rPr>
          <w:b/>
        </w:rPr>
        <w:t>For questions or additional information, please contact:</w:t>
      </w:r>
    </w:p>
    <w:p w14:paraId="557D9603" w14:textId="2C21218E" w:rsidR="00652F13" w:rsidRDefault="00652F13" w:rsidP="00652F13">
      <w:pPr>
        <w:ind w:left="720" w:right="900"/>
        <w:rPr>
          <w:noProof/>
        </w:rPr>
      </w:pPr>
      <w:hyperlink r:id="rId7" w:history="1">
        <w:r w:rsidRPr="007361B5">
          <w:rPr>
            <w:rStyle w:val="Hyperlink"/>
            <w:noProof/>
          </w:rPr>
          <w:t>kimball.a.geno@hitchcock.org</w:t>
        </w:r>
      </w:hyperlink>
      <w:r>
        <w:rPr>
          <w:noProof/>
        </w:rPr>
        <w:t xml:space="preserve">, </w:t>
      </w:r>
      <w:hyperlink r:id="rId8" w:history="1">
        <w:r w:rsidRPr="007361B5">
          <w:rPr>
            <w:rStyle w:val="Hyperlink"/>
            <w:noProof/>
          </w:rPr>
          <w:t>lynn.a.brunelle@hitchcock.org</w:t>
        </w:r>
      </w:hyperlink>
      <w:r>
        <w:rPr>
          <w:noProof/>
        </w:rPr>
        <w:t xml:space="preserve">, or </w:t>
      </w:r>
      <w:hyperlink r:id="rId9" w:history="1">
        <w:r w:rsidRPr="007361B5">
          <w:rPr>
            <w:rStyle w:val="Hyperlink"/>
            <w:noProof/>
          </w:rPr>
          <w:t>mark.a.cervinski@hitchcock.org</w:t>
        </w:r>
      </w:hyperlink>
      <w:r>
        <w:rPr>
          <w:noProof/>
        </w:rPr>
        <w:t xml:space="preserve">. </w:t>
      </w:r>
    </w:p>
    <w:p w14:paraId="69649DCC" w14:textId="77777777" w:rsidR="00316FAE" w:rsidRPr="00316FAE" w:rsidRDefault="00316FAE" w:rsidP="00316FAE">
      <w:pPr>
        <w:rPr>
          <w:rFonts w:ascii="Calibri" w:eastAsia="Calibri" w:hAnsi="Calibri"/>
        </w:rPr>
      </w:pPr>
    </w:p>
    <w:p w14:paraId="1CA95BED" w14:textId="190946BD" w:rsidR="00316FAE" w:rsidRPr="00316FAE" w:rsidRDefault="00316FAE" w:rsidP="00316FAE">
      <w:pPr>
        <w:rPr>
          <w:rFonts w:ascii="Calibri" w:eastAsia="Calibri" w:hAnsi="Calibri"/>
        </w:rPr>
      </w:pPr>
    </w:p>
    <w:p w14:paraId="14C12701" w14:textId="77777777" w:rsidR="00316FAE" w:rsidRPr="00316FAE" w:rsidRDefault="00316FAE" w:rsidP="00316FAE">
      <w:pPr>
        <w:rPr>
          <w:rFonts w:ascii="Calibri" w:eastAsia="Calibri" w:hAnsi="Calibri"/>
        </w:rPr>
      </w:pPr>
    </w:p>
    <w:p w14:paraId="00D4F2D3" w14:textId="77777777" w:rsidR="006C0036" w:rsidRDefault="006C0036" w:rsidP="00CD7CA1">
      <w:pPr>
        <w:ind w:right="900"/>
        <w:rPr>
          <w:sz w:val="22"/>
        </w:rPr>
      </w:pPr>
    </w:p>
    <w:p w14:paraId="4C48E393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520AE25" w14:textId="3EC16116" w:rsidR="00991DEB" w:rsidRDefault="00991DEB" w:rsidP="003A1BAB">
      <w:pPr>
        <w:ind w:right="900"/>
        <w:rPr>
          <w:sz w:val="22"/>
        </w:rPr>
      </w:pPr>
    </w:p>
    <w:sectPr w:rsidR="00991DEB" w:rsidSect="004530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34021" w14:textId="77777777" w:rsidR="00B35983" w:rsidRDefault="00B35983">
      <w:r>
        <w:separator/>
      </w:r>
    </w:p>
  </w:endnote>
  <w:endnote w:type="continuationSeparator" w:id="0">
    <w:p w14:paraId="6C1CCB8B" w14:textId="77777777" w:rsidR="00B35983" w:rsidRDefault="00B35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73A0E97-8B80-49FA-8CDB-A71A61C00739}"/>
    <w:embedBold r:id="rId2" w:fontKey="{2B075572-B296-4CCC-98C1-1815D363F0F3}"/>
    <w:embedItalic r:id="rId3" w:fontKey="{62B6258C-9E1E-44E9-A6F2-665D9DA3D19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67FD0" w14:textId="77777777" w:rsidR="00AD5808" w:rsidRDefault="00AD58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33FDB5" w14:textId="77777777" w:rsidR="00B35983" w:rsidRDefault="00B35983">
      <w:r>
        <w:separator/>
      </w:r>
    </w:p>
  </w:footnote>
  <w:footnote w:type="continuationSeparator" w:id="0">
    <w:p w14:paraId="75C0F852" w14:textId="77777777" w:rsidR="00B35983" w:rsidRDefault="00B35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01D6E" w14:textId="77777777" w:rsidR="00AD5808" w:rsidRDefault="00AD58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C09F2"/>
    <w:multiLevelType w:val="hybridMultilevel"/>
    <w:tmpl w:val="577CB9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8D41D35"/>
    <w:multiLevelType w:val="hybridMultilevel"/>
    <w:tmpl w:val="49444E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98A7B1C"/>
    <w:multiLevelType w:val="hybridMultilevel"/>
    <w:tmpl w:val="626419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36876"/>
    <w:rsid w:val="00064FDE"/>
    <w:rsid w:val="00084704"/>
    <w:rsid w:val="00094592"/>
    <w:rsid w:val="000F355B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F2B06"/>
    <w:rsid w:val="002017EA"/>
    <w:rsid w:val="00240055"/>
    <w:rsid w:val="00252539"/>
    <w:rsid w:val="002566AD"/>
    <w:rsid w:val="002A3B3F"/>
    <w:rsid w:val="002E4271"/>
    <w:rsid w:val="00316FAE"/>
    <w:rsid w:val="00330888"/>
    <w:rsid w:val="003A1BAB"/>
    <w:rsid w:val="003C102F"/>
    <w:rsid w:val="003C587E"/>
    <w:rsid w:val="003E573E"/>
    <w:rsid w:val="00437772"/>
    <w:rsid w:val="00442490"/>
    <w:rsid w:val="004530EB"/>
    <w:rsid w:val="00476A7A"/>
    <w:rsid w:val="004E1A02"/>
    <w:rsid w:val="00531357"/>
    <w:rsid w:val="00531BF8"/>
    <w:rsid w:val="00561CF7"/>
    <w:rsid w:val="005A1FFE"/>
    <w:rsid w:val="005A604E"/>
    <w:rsid w:val="005C5C49"/>
    <w:rsid w:val="00616F93"/>
    <w:rsid w:val="006468FD"/>
    <w:rsid w:val="00652F13"/>
    <w:rsid w:val="00673F32"/>
    <w:rsid w:val="00683AF9"/>
    <w:rsid w:val="00686D4F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88413E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E4EB2"/>
    <w:rsid w:val="00A061F5"/>
    <w:rsid w:val="00A21B12"/>
    <w:rsid w:val="00A241C5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7412B"/>
    <w:rsid w:val="00C14CF3"/>
    <w:rsid w:val="00C80E87"/>
    <w:rsid w:val="00C83214"/>
    <w:rsid w:val="00CA3D80"/>
    <w:rsid w:val="00CA5218"/>
    <w:rsid w:val="00CB2A4B"/>
    <w:rsid w:val="00CD7CA1"/>
    <w:rsid w:val="00D27125"/>
    <w:rsid w:val="00D272D9"/>
    <w:rsid w:val="00D60396"/>
    <w:rsid w:val="00DA207C"/>
    <w:rsid w:val="00DB3AB4"/>
    <w:rsid w:val="00DD5E9D"/>
    <w:rsid w:val="00DE26CE"/>
    <w:rsid w:val="00DF0982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358E"/>
    <w:rsid w:val="00F854F1"/>
    <w:rsid w:val="00F900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nn.a.brunelle@hitchcock.or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kimball.a.geno@hitchcock.org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rk.a.cervinski@hitchcock.org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2</cp:revision>
  <cp:lastPrinted>2021-05-27T16:36:00Z</cp:lastPrinted>
  <dcterms:created xsi:type="dcterms:W3CDTF">2022-11-03T12:45:00Z</dcterms:created>
  <dcterms:modified xsi:type="dcterms:W3CDTF">2022-11-03T12:45:00Z</dcterms:modified>
</cp:coreProperties>
</file>