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DA33A" w14:textId="77777777" w:rsidR="003A1BAB" w:rsidRDefault="003A1BAB" w:rsidP="00316FAE">
      <w:pPr>
        <w:rPr>
          <w:rFonts w:ascii="Calibri" w:eastAsia="Calibri" w:hAnsi="Calibri"/>
          <w:b/>
        </w:rPr>
      </w:pPr>
      <w:bookmarkStart w:id="0" w:name="_GoBack"/>
      <w:bookmarkEnd w:id="0"/>
    </w:p>
    <w:p w14:paraId="2C9C667C" w14:textId="398BDD6B" w:rsidR="003A1BAB" w:rsidRDefault="003A1BAB" w:rsidP="00316FAE">
      <w:pPr>
        <w:rPr>
          <w:rFonts w:ascii="Calibri" w:eastAsia="Calibri" w:hAnsi="Calibri"/>
          <w:b/>
        </w:rPr>
      </w:pPr>
    </w:p>
    <w:p w14:paraId="45BA2C9C" w14:textId="124E353D" w:rsidR="00916DAC" w:rsidRDefault="00916DAC" w:rsidP="00316FAE">
      <w:pPr>
        <w:rPr>
          <w:rFonts w:ascii="Calibri" w:eastAsia="Calibri" w:hAnsi="Calibri"/>
          <w:b/>
        </w:rPr>
      </w:pPr>
    </w:p>
    <w:p w14:paraId="5D5D3375" w14:textId="28A43BE0" w:rsidR="00916DAC" w:rsidRDefault="00916DAC" w:rsidP="00316FAE">
      <w:pPr>
        <w:rPr>
          <w:rFonts w:ascii="Calibri" w:eastAsia="Calibri" w:hAnsi="Calibri"/>
          <w:b/>
        </w:rPr>
      </w:pPr>
    </w:p>
    <w:p w14:paraId="3F99C48F" w14:textId="77777777" w:rsidR="00610CEE" w:rsidRDefault="00610CEE" w:rsidP="00316FAE">
      <w:pPr>
        <w:rPr>
          <w:rFonts w:ascii="Calibri" w:eastAsia="Calibri" w:hAnsi="Calibri"/>
          <w:b/>
        </w:rPr>
      </w:pPr>
    </w:p>
    <w:p w14:paraId="602BA161" w14:textId="77777777" w:rsidR="00916DAC" w:rsidRDefault="00916DAC" w:rsidP="00916DAC">
      <w:pPr>
        <w:rPr>
          <w:b/>
          <w:bCs/>
          <w:sz w:val="22"/>
          <w:szCs w:val="22"/>
        </w:rPr>
      </w:pPr>
      <w:r>
        <w:rPr>
          <w:b/>
          <w:bCs/>
        </w:rPr>
        <w:t>TO:         D-H Providers, Residents and Fellows, D-H Nursing</w:t>
      </w:r>
    </w:p>
    <w:p w14:paraId="04DAE780" w14:textId="77777777" w:rsidR="00916DAC" w:rsidRDefault="00916DAC" w:rsidP="00916DAC">
      <w:pPr>
        <w:outlineLvl w:val="0"/>
        <w:rPr>
          <w:b/>
          <w:bCs/>
        </w:rPr>
      </w:pPr>
      <w:r>
        <w:rPr>
          <w:b/>
          <w:bCs/>
        </w:rPr>
        <w:t xml:space="preserve">FROM:   Vincent Falco, Sr. Administrative Director, Pathology &amp; Laboratory Medicine </w:t>
      </w:r>
    </w:p>
    <w:p w14:paraId="5CEFC422" w14:textId="77777777" w:rsidR="00916DAC" w:rsidRDefault="00916DAC" w:rsidP="00916DAC">
      <w:pPr>
        <w:ind w:firstLine="720"/>
        <w:rPr>
          <w:b/>
          <w:bCs/>
        </w:rPr>
      </w:pPr>
      <w:r>
        <w:rPr>
          <w:b/>
          <w:bCs/>
        </w:rPr>
        <w:t> Abigail A. Johnston, Laboratory Medicine Operations Manager</w:t>
      </w:r>
    </w:p>
    <w:p w14:paraId="754433C0" w14:textId="77777777" w:rsidR="00916DAC" w:rsidRDefault="00916DAC" w:rsidP="00916DAC">
      <w:pPr>
        <w:rPr>
          <w:b/>
          <w:bCs/>
        </w:rPr>
      </w:pPr>
      <w:r>
        <w:rPr>
          <w:b/>
          <w:bCs/>
        </w:rPr>
        <w:t>Date:     Tuesday January 31, 2023</w:t>
      </w:r>
    </w:p>
    <w:p w14:paraId="54824010" w14:textId="77777777" w:rsidR="00916DAC" w:rsidRDefault="00916DAC" w:rsidP="00916DAC">
      <w:pPr>
        <w:rPr>
          <w:b/>
          <w:bCs/>
        </w:rPr>
      </w:pPr>
      <w:r>
        <w:rPr>
          <w:b/>
          <w:bCs/>
        </w:rPr>
        <w:t>Re:         SBAR – Creatinine reagent shortage</w:t>
      </w:r>
    </w:p>
    <w:p w14:paraId="23E094A2" w14:textId="77777777" w:rsidR="00916DAC" w:rsidRDefault="00916DAC" w:rsidP="00916DAC">
      <w:pPr>
        <w:rPr>
          <w:b/>
          <w:bCs/>
        </w:rPr>
      </w:pPr>
    </w:p>
    <w:p w14:paraId="79B2D720" w14:textId="77777777" w:rsidR="00916DAC" w:rsidRDefault="00916DAC" w:rsidP="00916DAC">
      <w:r>
        <w:rPr>
          <w:b/>
          <w:bCs/>
        </w:rPr>
        <w:t>Situation</w:t>
      </w:r>
      <w:r>
        <w:t xml:space="preserve">: </w:t>
      </w:r>
    </w:p>
    <w:p w14:paraId="5CF3E361" w14:textId="77777777" w:rsidR="00916DAC" w:rsidRDefault="00916DAC" w:rsidP="00916DAC">
      <w:r>
        <w:t>A shortage of creatinine reagent DHMC’s Clinical Chemistry line has resulted in the need to courier routine creatinine orders to partner labs at sites like Alice Peck Day Hospital.  </w:t>
      </w:r>
    </w:p>
    <w:p w14:paraId="1366EAB7" w14:textId="77777777" w:rsidR="00916DAC" w:rsidRDefault="00916DAC" w:rsidP="00916DAC"/>
    <w:p w14:paraId="6E47263A" w14:textId="77777777" w:rsidR="00916DAC" w:rsidRDefault="00916DAC" w:rsidP="00916DAC">
      <w:r>
        <w:rPr>
          <w:b/>
          <w:bCs/>
        </w:rPr>
        <w:t>Background</w:t>
      </w:r>
      <w:r>
        <w:t xml:space="preserve">: </w:t>
      </w:r>
    </w:p>
    <w:p w14:paraId="3A925E4E" w14:textId="77777777" w:rsidR="00916DAC" w:rsidRDefault="00916DAC" w:rsidP="00916DAC">
      <w:r>
        <w:t>Delivery delays have resulted in a critical shortage of Creatinine reagent. Alternate sources have been identified; we expect some deliveries later today and the shortage to be resolved by tomorrow. In the meantime we will be performing only critical, STAT creatinine tests for inpatients on site at DHMC. All routine and outpatient work will be routed to APD, NLH etc. continuously throughout the day. No other chemistry tests are impacted by this shortage.</w:t>
      </w:r>
    </w:p>
    <w:p w14:paraId="1C38AB15" w14:textId="77777777" w:rsidR="00916DAC" w:rsidRDefault="00916DAC" w:rsidP="00916DAC"/>
    <w:p w14:paraId="450808D0" w14:textId="77777777" w:rsidR="00916DAC" w:rsidRDefault="00916DAC" w:rsidP="00916DAC">
      <w:r>
        <w:rPr>
          <w:b/>
          <w:bCs/>
        </w:rPr>
        <w:t>Assessment</w:t>
      </w:r>
      <w:r>
        <w:t xml:space="preserve">: </w:t>
      </w:r>
    </w:p>
    <w:p w14:paraId="6046F8A4" w14:textId="77777777" w:rsidR="00916DAC" w:rsidRDefault="00916DAC" w:rsidP="00916DAC">
      <w:r>
        <w:t>All routine and outpatient work will be routed to partner labs; we anticipate turn-around-times of 3-4 hours.</w:t>
      </w:r>
    </w:p>
    <w:p w14:paraId="1DBD86B1" w14:textId="77777777" w:rsidR="00916DAC" w:rsidRDefault="00916DAC" w:rsidP="00916DAC"/>
    <w:p w14:paraId="0AE50959" w14:textId="77777777" w:rsidR="00916DAC" w:rsidRDefault="00916DAC" w:rsidP="00916DAC">
      <w:r>
        <w:rPr>
          <w:b/>
          <w:bCs/>
        </w:rPr>
        <w:t>Recommendation</w:t>
      </w:r>
      <w:r>
        <w:t xml:space="preserve">: </w:t>
      </w:r>
    </w:p>
    <w:p w14:paraId="0FA45508" w14:textId="77777777" w:rsidR="00916DAC" w:rsidRDefault="00916DAC" w:rsidP="00916DAC">
      <w:r>
        <w:t xml:space="preserve">Limit ordering STAT creatinines to orders that are critically needed within 1 hour of lab receipt; order routine creatinines for testing that can wait for the expected 3 hour TAT of re-routed specimens. </w:t>
      </w:r>
    </w:p>
    <w:p w14:paraId="2E5EC223" w14:textId="77777777" w:rsidR="00916DAC" w:rsidRDefault="00916DAC" w:rsidP="00916DAC"/>
    <w:p w14:paraId="044A9555" w14:textId="77777777" w:rsidR="00916DAC" w:rsidRDefault="00916DAC" w:rsidP="00916DAC">
      <w:r>
        <w:t>If you have questions or concerns about creatinine testing please call the chemistry leadership team at 603-650-7842.</w:t>
      </w:r>
    </w:p>
    <w:p w14:paraId="2A113D23" w14:textId="77777777" w:rsidR="00617018" w:rsidRDefault="00617018" w:rsidP="00617018">
      <w:pPr>
        <w:ind w:right="900" w:firstLine="720"/>
        <w:rPr>
          <w:noProof/>
        </w:rPr>
      </w:pPr>
    </w:p>
    <w:p w14:paraId="781AF5A2" w14:textId="0B087CC2" w:rsidR="002566AD" w:rsidRDefault="002566AD" w:rsidP="00617018">
      <w:pPr>
        <w:rPr>
          <w:rFonts w:asciiTheme="minorHAnsi" w:hAnsiTheme="minorHAnsi" w:cstheme="minorHAnsi"/>
        </w:rPr>
      </w:pPr>
    </w:p>
    <w:p w14:paraId="009C227D" w14:textId="5859778B" w:rsidR="002566AD" w:rsidRDefault="002566AD" w:rsidP="00F4221E">
      <w:pPr>
        <w:ind w:right="900"/>
        <w:rPr>
          <w:rFonts w:asciiTheme="minorHAnsi" w:hAnsiTheme="minorHAnsi" w:cstheme="minorHAnsi"/>
        </w:rPr>
      </w:pPr>
    </w:p>
    <w:p w14:paraId="3BF23168" w14:textId="77777777" w:rsidR="002566AD" w:rsidRDefault="002566AD" w:rsidP="00F4221E">
      <w:pPr>
        <w:ind w:right="900"/>
        <w:rPr>
          <w:rFonts w:asciiTheme="minorHAnsi" w:hAnsiTheme="minorHAnsi" w:cstheme="minorHAnsi"/>
        </w:rPr>
      </w:pPr>
    </w:p>
    <w:p w14:paraId="1CF8F702" w14:textId="77777777" w:rsidR="002566AD" w:rsidRDefault="002566AD" w:rsidP="00F4221E">
      <w:pPr>
        <w:ind w:right="900"/>
        <w:rPr>
          <w:rFonts w:asciiTheme="minorHAnsi" w:hAnsiTheme="minorHAnsi" w:cstheme="minorHAnsi"/>
        </w:rPr>
      </w:pPr>
    </w:p>
    <w:p w14:paraId="347D01BC" w14:textId="77777777" w:rsidR="002566AD" w:rsidRDefault="002566AD" w:rsidP="00F4221E">
      <w:pPr>
        <w:ind w:right="900"/>
        <w:rPr>
          <w:rFonts w:asciiTheme="minorHAnsi" w:hAnsiTheme="minorHAnsi" w:cstheme="minorHAnsi"/>
        </w:rPr>
      </w:pPr>
    </w:p>
    <w:p w14:paraId="4DBD5307" w14:textId="77777777" w:rsidR="002566AD" w:rsidRDefault="002566AD" w:rsidP="00F4221E">
      <w:pPr>
        <w:ind w:right="900"/>
        <w:rPr>
          <w:rFonts w:asciiTheme="minorHAnsi" w:hAnsiTheme="minorHAnsi" w:cstheme="minorHAnsi"/>
        </w:rPr>
      </w:pPr>
    </w:p>
    <w:p w14:paraId="3A3F5109" w14:textId="77777777" w:rsidR="002566AD" w:rsidRDefault="002566AD" w:rsidP="00F4221E">
      <w:pPr>
        <w:ind w:right="900"/>
        <w:rPr>
          <w:rFonts w:asciiTheme="minorHAnsi" w:hAnsiTheme="minorHAnsi" w:cstheme="minorHAnsi"/>
        </w:rPr>
      </w:pPr>
    </w:p>
    <w:p w14:paraId="73B9AA91" w14:textId="77777777" w:rsidR="002566AD" w:rsidRDefault="002566AD" w:rsidP="00F4221E">
      <w:pPr>
        <w:ind w:right="900"/>
        <w:rPr>
          <w:rFonts w:asciiTheme="minorHAnsi" w:hAnsiTheme="minorHAnsi" w:cstheme="minorHAnsi"/>
        </w:rPr>
      </w:pPr>
    </w:p>
    <w:p w14:paraId="1ABE3D3F" w14:textId="17ABBC87" w:rsidR="001F2B06" w:rsidRDefault="001F2B06" w:rsidP="003A1BAB">
      <w:pPr>
        <w:ind w:right="900"/>
        <w:rPr>
          <w:rFonts w:asciiTheme="minorHAnsi" w:hAnsiTheme="minorHAnsi" w:cstheme="minorHAnsi"/>
        </w:rPr>
      </w:pPr>
    </w:p>
    <w:p w14:paraId="326C4DC7" w14:textId="77777777" w:rsidR="00617018" w:rsidRDefault="00617018" w:rsidP="003A1BAB">
      <w:pPr>
        <w:ind w:right="900"/>
        <w:rPr>
          <w:rFonts w:asciiTheme="minorHAnsi" w:hAnsiTheme="minorHAnsi" w:cstheme="minorHAnsi"/>
          <w:b/>
        </w:rPr>
      </w:pPr>
    </w:p>
    <w:p w14:paraId="34994FC8" w14:textId="77777777" w:rsidR="001F2B06" w:rsidRDefault="001F2B06" w:rsidP="003A1BAB">
      <w:pPr>
        <w:ind w:right="900"/>
        <w:rPr>
          <w:rFonts w:asciiTheme="minorHAnsi" w:hAnsiTheme="minorHAnsi" w:cstheme="minorHAnsi"/>
          <w:b/>
        </w:rPr>
      </w:pPr>
    </w:p>
    <w:p w14:paraId="7BAEFE96" w14:textId="66387368" w:rsidR="006C0036" w:rsidRDefault="006C0036" w:rsidP="003A1BAB">
      <w:pPr>
        <w:ind w:right="900"/>
        <w:rPr>
          <w:sz w:val="22"/>
        </w:rPr>
      </w:pPr>
    </w:p>
    <w:p w14:paraId="1EB05AD0" w14:textId="6E98A4F7" w:rsidR="00991DEB" w:rsidRDefault="00991DEB" w:rsidP="003A1BAB">
      <w:pPr>
        <w:ind w:right="900"/>
        <w:rPr>
          <w:sz w:val="22"/>
        </w:rPr>
      </w:pPr>
    </w:p>
    <w:p w14:paraId="70FD9BE7" w14:textId="4C52D6A4" w:rsidR="00991DEB" w:rsidRDefault="00991DEB" w:rsidP="003A1BAB">
      <w:pPr>
        <w:ind w:right="900"/>
        <w:rPr>
          <w:sz w:val="22"/>
        </w:rPr>
      </w:pPr>
    </w:p>
    <w:p w14:paraId="210136CF" w14:textId="5060AAEB" w:rsidR="00991DEB" w:rsidRDefault="00991DEB" w:rsidP="003A1BAB">
      <w:pPr>
        <w:ind w:right="900"/>
        <w:rPr>
          <w:sz w:val="22"/>
        </w:rPr>
      </w:pPr>
    </w:p>
    <w:p w14:paraId="2789E485" w14:textId="2937EFFB" w:rsidR="004530EB" w:rsidRDefault="004530EB" w:rsidP="003A1BAB">
      <w:pPr>
        <w:ind w:right="900"/>
        <w:rPr>
          <w:sz w:val="22"/>
        </w:rPr>
      </w:pPr>
    </w:p>
    <w:p w14:paraId="43F47DD4" w14:textId="7CD7EC12" w:rsidR="00916DAC" w:rsidRDefault="00916DAC" w:rsidP="003A1BAB">
      <w:pPr>
        <w:ind w:right="900"/>
        <w:rPr>
          <w:sz w:val="22"/>
        </w:rPr>
      </w:pPr>
    </w:p>
    <w:p w14:paraId="2520AE25" w14:textId="158C1199" w:rsidR="00991DEB" w:rsidRDefault="00991DEB" w:rsidP="003A1BAB">
      <w:pPr>
        <w:ind w:right="900"/>
        <w:rPr>
          <w:sz w:val="22"/>
        </w:rPr>
      </w:pPr>
    </w:p>
    <w:sectPr w:rsidR="00991DEB" w:rsidSect="004530EB">
      <w:headerReference w:type="default" r:id="rId7"/>
      <w:footerReference w:type="even" r:id="rId8"/>
      <w:footerReference w:type="default" r:id="rId9"/>
      <w:headerReference w:type="first" r:id="rId10"/>
      <w:pgSz w:w="12240" w:h="15840"/>
      <w:pgMar w:top="1440"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B87D6" w14:textId="77777777" w:rsidR="00061F27" w:rsidRDefault="00061F27">
      <w:r>
        <w:separator/>
      </w:r>
    </w:p>
  </w:endnote>
  <w:endnote w:type="continuationSeparator" w:id="0">
    <w:p w14:paraId="076E4DE4" w14:textId="77777777" w:rsidR="00061F27" w:rsidRDefault="00061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2B235423-DC30-4E7D-9CF7-6C8D7644BFEB}"/>
    <w:embedBold r:id="rId2" w:fontKey="{99EEDBD1-884C-493D-BF03-6EE62F80F7A6}"/>
    <w:embedItalic r:id="rId3" w:fontKey="{C425B42A-0E3F-4363-956F-B7EA50D4992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70" name="Picture 70"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6919F" w14:textId="77777777" w:rsidR="00061F27" w:rsidRDefault="00061F27">
      <w:r>
        <w:separator/>
      </w:r>
    </w:p>
  </w:footnote>
  <w:footnote w:type="continuationSeparator" w:id="0">
    <w:p w14:paraId="7EF77470" w14:textId="77777777" w:rsidR="00061F27" w:rsidRDefault="00061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D41D35"/>
    <w:multiLevelType w:val="hybridMultilevel"/>
    <w:tmpl w:val="49444E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98A7B1C"/>
    <w:multiLevelType w:val="hybridMultilevel"/>
    <w:tmpl w:val="626419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TrueTypeFonts/>
  <w:embedSystem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E9D"/>
    <w:rsid w:val="00007432"/>
    <w:rsid w:val="000232E8"/>
    <w:rsid w:val="00036876"/>
    <w:rsid w:val="00061F27"/>
    <w:rsid w:val="00064FDE"/>
    <w:rsid w:val="0006632B"/>
    <w:rsid w:val="00084704"/>
    <w:rsid w:val="00094592"/>
    <w:rsid w:val="000F355B"/>
    <w:rsid w:val="00107DBC"/>
    <w:rsid w:val="001226B1"/>
    <w:rsid w:val="0013795B"/>
    <w:rsid w:val="00142BD8"/>
    <w:rsid w:val="001604B6"/>
    <w:rsid w:val="001656A4"/>
    <w:rsid w:val="0019423C"/>
    <w:rsid w:val="001979A1"/>
    <w:rsid w:val="001A7DCC"/>
    <w:rsid w:val="001B562B"/>
    <w:rsid w:val="001B64E6"/>
    <w:rsid w:val="001F2B06"/>
    <w:rsid w:val="002017EA"/>
    <w:rsid w:val="00240055"/>
    <w:rsid w:val="00252539"/>
    <w:rsid w:val="002566AD"/>
    <w:rsid w:val="002A3B3F"/>
    <w:rsid w:val="002E4271"/>
    <w:rsid w:val="00316FAE"/>
    <w:rsid w:val="00330888"/>
    <w:rsid w:val="00352EFC"/>
    <w:rsid w:val="003A1BAB"/>
    <w:rsid w:val="003A7F3C"/>
    <w:rsid w:val="003C102F"/>
    <w:rsid w:val="003C587E"/>
    <w:rsid w:val="003E573E"/>
    <w:rsid w:val="00414D7D"/>
    <w:rsid w:val="00437772"/>
    <w:rsid w:val="00442490"/>
    <w:rsid w:val="004530EB"/>
    <w:rsid w:val="00476A7A"/>
    <w:rsid w:val="004C04E7"/>
    <w:rsid w:val="004E1A02"/>
    <w:rsid w:val="00531357"/>
    <w:rsid w:val="00531BF8"/>
    <w:rsid w:val="00561CF7"/>
    <w:rsid w:val="005A1FFE"/>
    <w:rsid w:val="005A604E"/>
    <w:rsid w:val="005C5C49"/>
    <w:rsid w:val="00610CEE"/>
    <w:rsid w:val="00616F93"/>
    <w:rsid w:val="00617018"/>
    <w:rsid w:val="006365E7"/>
    <w:rsid w:val="006468FD"/>
    <w:rsid w:val="00673F32"/>
    <w:rsid w:val="00683AF9"/>
    <w:rsid w:val="00686D4F"/>
    <w:rsid w:val="006B1DF1"/>
    <w:rsid w:val="006C0036"/>
    <w:rsid w:val="006C4FB0"/>
    <w:rsid w:val="006E1377"/>
    <w:rsid w:val="007065DB"/>
    <w:rsid w:val="00765A72"/>
    <w:rsid w:val="00784879"/>
    <w:rsid w:val="007908A3"/>
    <w:rsid w:val="007A2D15"/>
    <w:rsid w:val="008536A7"/>
    <w:rsid w:val="0088413E"/>
    <w:rsid w:val="008A45D5"/>
    <w:rsid w:val="008C7016"/>
    <w:rsid w:val="008E1882"/>
    <w:rsid w:val="008F546F"/>
    <w:rsid w:val="00903430"/>
    <w:rsid w:val="00916DAC"/>
    <w:rsid w:val="00921C70"/>
    <w:rsid w:val="00946EF2"/>
    <w:rsid w:val="009514BF"/>
    <w:rsid w:val="00973002"/>
    <w:rsid w:val="00973E8C"/>
    <w:rsid w:val="00990B0A"/>
    <w:rsid w:val="00991DEB"/>
    <w:rsid w:val="009A2EF4"/>
    <w:rsid w:val="009A760E"/>
    <w:rsid w:val="009E4EB2"/>
    <w:rsid w:val="00A061F5"/>
    <w:rsid w:val="00A21B12"/>
    <w:rsid w:val="00A241C5"/>
    <w:rsid w:val="00A462CF"/>
    <w:rsid w:val="00A54067"/>
    <w:rsid w:val="00A71416"/>
    <w:rsid w:val="00AB1F55"/>
    <w:rsid w:val="00AC3E86"/>
    <w:rsid w:val="00AC76FF"/>
    <w:rsid w:val="00AD1174"/>
    <w:rsid w:val="00AD5808"/>
    <w:rsid w:val="00AF750B"/>
    <w:rsid w:val="00B04F3C"/>
    <w:rsid w:val="00B2181C"/>
    <w:rsid w:val="00B24ABF"/>
    <w:rsid w:val="00B35983"/>
    <w:rsid w:val="00B475B6"/>
    <w:rsid w:val="00B56BE5"/>
    <w:rsid w:val="00B622D0"/>
    <w:rsid w:val="00B7412B"/>
    <w:rsid w:val="00BB5650"/>
    <w:rsid w:val="00C14CF3"/>
    <w:rsid w:val="00C80E87"/>
    <w:rsid w:val="00C83214"/>
    <w:rsid w:val="00CA3D80"/>
    <w:rsid w:val="00CA5218"/>
    <w:rsid w:val="00CB2A4B"/>
    <w:rsid w:val="00CC0C58"/>
    <w:rsid w:val="00CD7CA1"/>
    <w:rsid w:val="00D27125"/>
    <w:rsid w:val="00D272D9"/>
    <w:rsid w:val="00D60396"/>
    <w:rsid w:val="00DA207C"/>
    <w:rsid w:val="00DB3AB4"/>
    <w:rsid w:val="00DD5E9D"/>
    <w:rsid w:val="00DE26CE"/>
    <w:rsid w:val="00DF0982"/>
    <w:rsid w:val="00E457D9"/>
    <w:rsid w:val="00E642EA"/>
    <w:rsid w:val="00E80E49"/>
    <w:rsid w:val="00E81988"/>
    <w:rsid w:val="00E83583"/>
    <w:rsid w:val="00EA7D55"/>
    <w:rsid w:val="00ED379A"/>
    <w:rsid w:val="00ED7287"/>
    <w:rsid w:val="00EF6FC4"/>
    <w:rsid w:val="00EF72A8"/>
    <w:rsid w:val="00F05A80"/>
    <w:rsid w:val="00F3083B"/>
    <w:rsid w:val="00F4221E"/>
    <w:rsid w:val="00F7358E"/>
    <w:rsid w:val="00F854F1"/>
    <w:rsid w:val="00F90027"/>
    <w:rsid w:val="00FF0ED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table" w:styleId="ListTable3-Accent3">
    <w:name w:val="List Table 3 Accent 3"/>
    <w:basedOn w:val="TableNormal"/>
    <w:uiPriority w:val="48"/>
    <w:rsid w:val="003A7F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09570">
      <w:bodyDiv w:val="1"/>
      <w:marLeft w:val="0"/>
      <w:marRight w:val="0"/>
      <w:marTop w:val="0"/>
      <w:marBottom w:val="0"/>
      <w:divBdr>
        <w:top w:val="none" w:sz="0" w:space="0" w:color="auto"/>
        <w:left w:val="none" w:sz="0" w:space="0" w:color="auto"/>
        <w:bottom w:val="none" w:sz="0" w:space="0" w:color="auto"/>
        <w:right w:val="none" w:sz="0" w:space="0" w:color="auto"/>
      </w:divBdr>
    </w:div>
    <w:div w:id="532769550">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581791147">
      <w:bodyDiv w:val="1"/>
      <w:marLeft w:val="0"/>
      <w:marRight w:val="0"/>
      <w:marTop w:val="0"/>
      <w:marBottom w:val="0"/>
      <w:divBdr>
        <w:top w:val="none" w:sz="0" w:space="0" w:color="auto"/>
        <w:left w:val="none" w:sz="0" w:space="0" w:color="auto"/>
        <w:bottom w:val="none" w:sz="0" w:space="0" w:color="auto"/>
        <w:right w:val="none" w:sz="0" w:space="0" w:color="auto"/>
      </w:divBdr>
    </w:div>
    <w:div w:id="1763531428">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Sylvie Seguin</cp:lastModifiedBy>
  <cp:revision>2</cp:revision>
  <cp:lastPrinted>2021-05-27T16:36:00Z</cp:lastPrinted>
  <dcterms:created xsi:type="dcterms:W3CDTF">2023-02-01T13:17:00Z</dcterms:created>
  <dcterms:modified xsi:type="dcterms:W3CDTF">2023-02-01T13:17:00Z</dcterms:modified>
</cp:coreProperties>
</file>